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40" w:lineRule="auto"/>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FOR RELEASE JANUARY 5, 2026 </w:t>
      </w:r>
      <w:r w:rsidDel="00000000" w:rsidR="00000000" w:rsidRPr="00000000">
        <w:rPr>
          <w:rFonts w:ascii="Times New Roman" w:cs="Times New Roman" w:eastAsia="Times New Roman" w:hAnsi="Times New Roman"/>
          <w:b w:val="1"/>
          <w:bCs w:val="1"/>
          <w:i w:val="1"/>
          <w:iCs w:val="1"/>
          <w:sz w:val="24"/>
          <w:szCs w:val="24"/>
          <w:rtl w:val="0"/>
        </w:rPr>
        <w:t xml:space="preserve">5:00 A.M</w:t>
      </w:r>
      <w:r w:rsidDel="00000000" w:rsidR="00000000" w:rsidRPr="00000000">
        <w:rPr>
          <w:rFonts w:ascii="Times New Roman" w:cs="Times New Roman" w:eastAsia="Times New Roman" w:hAnsi="Times New Roman"/>
          <w:b w:val="1"/>
          <w:bCs w:val="1"/>
          <w:i w:val="1"/>
          <w:iCs w:val="1"/>
          <w:sz w:val="24"/>
          <w:szCs w:val="24"/>
          <w:rtl w:val="0"/>
        </w:rPr>
        <w:t xml:space="preserve">. PACIFIC TIME</w:t>
      </w:r>
    </w:p>
    <w:p w:rsidR="00000000" w:rsidDel="00000000" w:rsidP="00000000" w:rsidRDefault="00000000" w:rsidRPr="00000000" w14:paraId="00000002">
      <w:pPr>
        <w:widowControl w:val="0"/>
        <w:spacing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3">
      <w:pPr>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Redfin Announces the Top 10 Most Expensive Home Sales of 2025</w:t>
      </w:r>
    </w:p>
    <w:p w:rsidR="00000000" w:rsidDel="00000000" w:rsidP="00000000" w:rsidRDefault="00000000" w:rsidRPr="00000000" w14:paraId="00000004">
      <w:pPr>
        <w:spacing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5">
      <w:pPr>
        <w:spacing w:line="24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A $133 million Florida compound was the highest-priced sale of 2025</w:t>
      </w:r>
      <w:r w:rsidDel="00000000" w:rsidR="00000000" w:rsidRPr="00000000">
        <w:rPr>
          <w:rtl w:val="0"/>
        </w:rPr>
      </w:r>
    </w:p>
    <w:p w:rsidR="00000000" w:rsidDel="00000000" w:rsidP="00000000" w:rsidRDefault="00000000" w:rsidRPr="00000000" w14:paraId="0000000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SEATTLE — Jan. 5, 2</w:t>
      </w:r>
      <w:r w:rsidDel="00000000" w:rsidR="00000000" w:rsidRPr="00000000">
        <w:rPr>
          <w:rFonts w:ascii="Times New Roman" w:cs="Times New Roman" w:eastAsia="Times New Roman" w:hAnsi="Times New Roman"/>
          <w:sz w:val="24"/>
          <w:szCs w:val="24"/>
          <w:rtl w:val="0"/>
        </w:rPr>
        <w:t xml:space="preserve">02</w:t>
      </w:r>
      <w:r w:rsidDel="00000000" w:rsidR="00000000" w:rsidRPr="00000000">
        <w:rPr>
          <w:rFonts w:ascii="Times New Roman" w:cs="Times New Roman" w:eastAsia="Times New Roman" w:hAnsi="Times New Roman"/>
          <w:sz w:val="24"/>
          <w:szCs w:val="24"/>
          <w:rtl w:val="0"/>
        </w:rPr>
        <w:t xml:space="preserve">6 —</w:t>
      </w:r>
      <w:r w:rsidDel="00000000" w:rsidR="00000000" w:rsidRPr="00000000">
        <w:rPr>
          <w:rFonts w:ascii="Times New Roman" w:cs="Times New Roman" w:eastAsia="Times New Roman" w:hAnsi="Times New Roman"/>
          <w:sz w:val="24"/>
          <w:szCs w:val="24"/>
          <w:rtl w:val="0"/>
        </w:rPr>
        <w:t xml:space="preserve">Coastal Florida claimed the crown for the most expensive home sale of 2025, with a beachfront compound in Naples selling for $133 million. That’s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according to a </w:t>
      </w:r>
      <w:r w:rsidDel="00000000" w:rsidR="00000000" w:rsidRPr="00000000">
        <w:rPr>
          <w:rFonts w:ascii="Times New Roman" w:cs="Times New Roman" w:eastAsia="Times New Roman" w:hAnsi="Times New Roman"/>
          <w:sz w:val="24"/>
          <w:szCs w:val="24"/>
          <w:rtl w:val="0"/>
        </w:rPr>
        <w:t xml:space="preserve">new</w:t>
      </w:r>
      <w:r w:rsidDel="00000000" w:rsidR="00000000" w:rsidRPr="00000000">
        <w:rPr>
          <w:rFonts w:ascii="Times New Roman" w:cs="Times New Roman" w:eastAsia="Times New Roman" w:hAnsi="Times New Roman"/>
          <w:sz w:val="24"/>
          <w:szCs w:val="24"/>
          <w:rtl w:val="0"/>
        </w:rPr>
        <w:t xml:space="preserve"> </w:t>
      </w:r>
      <w:hyperlink r:id="rId6">
        <w:r w:rsidDel="00000000" w:rsidR="00000000" w:rsidRPr="00000000">
          <w:rPr>
            <w:rFonts w:ascii="Times New Roman" w:cs="Times New Roman" w:eastAsia="Times New Roman" w:hAnsi="Times New Roman"/>
            <w:color w:val="1155cc"/>
            <w:sz w:val="24"/>
            <w:szCs w:val="24"/>
            <w:u w:val="single"/>
            <w:rtl w:val="0"/>
          </w:rPr>
          <w:t xml:space="preserve">r</w:t>
        </w:r>
      </w:hyperlink>
      <w:hyperlink r:id="rId7">
        <w:r w:rsidDel="00000000" w:rsidR="00000000" w:rsidRPr="00000000">
          <w:rPr>
            <w:rFonts w:ascii="Times New Roman" w:cs="Times New Roman" w:eastAsia="Times New Roman" w:hAnsi="Times New Roman"/>
            <w:color w:val="1155cc"/>
            <w:sz w:val="24"/>
            <w:szCs w:val="24"/>
            <w:u w:val="single"/>
            <w:rtl w:val="0"/>
          </w:rPr>
          <w:t xml:space="preserve">epo</w:t>
        </w:r>
      </w:hyperlink>
      <w:hyperlink r:id="rId8">
        <w:r w:rsidDel="00000000" w:rsidR="00000000" w:rsidRPr="00000000">
          <w:rPr>
            <w:rFonts w:ascii="Times New Roman" w:cs="Times New Roman" w:eastAsia="Times New Roman" w:hAnsi="Times New Roman"/>
            <w:color w:val="1155cc"/>
            <w:sz w:val="24"/>
            <w:szCs w:val="24"/>
            <w:u w:val="single"/>
            <w:rtl w:val="0"/>
          </w:rPr>
          <w:t xml:space="preserve">r</w:t>
        </w:r>
      </w:hyperlink>
      <w:hyperlink r:id="rId9">
        <w:r w:rsidDel="00000000" w:rsidR="00000000" w:rsidRPr="00000000">
          <w:rPr>
            <w:rFonts w:ascii="Times New Roman" w:cs="Times New Roman" w:eastAsia="Times New Roman" w:hAnsi="Times New Roman"/>
            <w:color w:val="1155cc"/>
            <w:sz w:val="24"/>
            <w:szCs w:val="24"/>
            <w:u w:val="single"/>
            <w:rtl w:val="0"/>
          </w:rPr>
          <w:t xml:space="preserve">t</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from </w:t>
      </w:r>
      <w:hyperlink r:id="rId10">
        <w:r w:rsidDel="00000000" w:rsidR="00000000" w:rsidRPr="00000000">
          <w:rPr>
            <w:rFonts w:ascii="Times New Roman" w:cs="Times New Roman" w:eastAsia="Times New Roman" w:hAnsi="Times New Roman"/>
            <w:color w:val="1155cc"/>
            <w:sz w:val="24"/>
            <w:szCs w:val="24"/>
            <w:u w:val="single"/>
            <w:rtl w:val="0"/>
          </w:rPr>
          <w:t xml:space="preserve">Redfin</w:t>
        </w:r>
      </w:hyperlink>
      <w:r w:rsidDel="00000000" w:rsidR="00000000" w:rsidRPr="00000000">
        <w:rPr>
          <w:rFonts w:ascii="Times New Roman" w:cs="Times New Roman" w:eastAsia="Times New Roman" w:hAnsi="Times New Roman"/>
          <w:sz w:val="24"/>
          <w:szCs w:val="24"/>
          <w:rtl w:val="0"/>
        </w:rPr>
        <w:t xml:space="preserve">, the real estate brokerage powered by </w:t>
      </w:r>
      <w:r w:rsidDel="00000000" w:rsidR="00000000" w:rsidRPr="00000000">
        <w:rPr>
          <w:rFonts w:ascii="Times New Roman" w:cs="Times New Roman" w:eastAsia="Times New Roman" w:hAnsi="Times New Roman"/>
          <w:sz w:val="24"/>
          <w:szCs w:val="24"/>
          <w:rtl w:val="0"/>
        </w:rPr>
        <w:t xml:space="preserve">Rocket</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It was followed by two Los Angeles estates, each fetching $110 million. Every home on this year’s top 10 list sold for over $60 million, with Florida and California dominating the list. </w:t>
      </w:r>
    </w:p>
    <w:p w:rsidR="00000000" w:rsidDel="00000000" w:rsidP="00000000" w:rsidRDefault="00000000" w:rsidRPr="00000000" w14:paraId="00000008">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Sunshine State and the Golden State have long been among the world’s top ultra-luxury hotspots. Florida, in particular, </w:t>
      </w:r>
      <w:r w:rsidDel="00000000" w:rsidR="00000000" w:rsidRPr="00000000">
        <w:rPr>
          <w:rFonts w:ascii="Times New Roman" w:cs="Times New Roman" w:eastAsia="Times New Roman" w:hAnsi="Times New Roman"/>
          <w:sz w:val="24"/>
          <w:szCs w:val="24"/>
          <w:rtl w:val="0"/>
        </w:rPr>
        <w:t xml:space="preserve">rose to prominence</w:t>
      </w:r>
      <w:r w:rsidDel="00000000" w:rsidR="00000000" w:rsidRPr="00000000">
        <w:rPr>
          <w:rFonts w:ascii="Times New Roman" w:cs="Times New Roman" w:eastAsia="Times New Roman" w:hAnsi="Times New Roman"/>
          <w:sz w:val="24"/>
          <w:szCs w:val="24"/>
          <w:rtl w:val="0"/>
        </w:rPr>
        <w:t xml:space="preserve"> in 2025: Fisher Island became the most expensive ZIP Code in the country before Newport Coast, CA reclaimed the title to close out the year. Typical homes in both markets sell for over $11 million.</w:t>
      </w:r>
    </w:p>
    <w:p w:rsidR="00000000" w:rsidDel="00000000" w:rsidP="00000000" w:rsidRDefault="00000000" w:rsidRPr="00000000" w14:paraId="0000000A">
      <w:pP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0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Overall, </w:t>
      </w:r>
      <w:r w:rsidDel="00000000" w:rsidR="00000000" w:rsidRPr="00000000">
        <w:rPr>
          <w:rFonts w:ascii="Times New Roman" w:cs="Times New Roman" w:eastAsia="Times New Roman" w:hAnsi="Times New Roman"/>
          <w:sz w:val="24"/>
          <w:szCs w:val="24"/>
          <w:rtl w:val="0"/>
        </w:rPr>
        <w:t xml:space="preserve">Los Angeles</w:t>
      </w:r>
      <w:r w:rsidDel="00000000" w:rsidR="00000000" w:rsidRPr="00000000">
        <w:rPr>
          <w:rFonts w:ascii="Times New Roman" w:cs="Times New Roman" w:eastAsia="Times New Roman" w:hAnsi="Times New Roman"/>
          <w:sz w:val="24"/>
          <w:szCs w:val="24"/>
          <w:rtl w:val="0"/>
        </w:rPr>
        <w:t xml:space="preserve"> and coastal Florida accounted for eight of the ten most expensive sales in 2025. An oceanfront estate in Hawaii and </w:t>
      </w:r>
      <w:r w:rsidDel="00000000" w:rsidR="00000000" w:rsidRPr="00000000">
        <w:rPr>
          <w:rFonts w:ascii="Times New Roman" w:cs="Times New Roman" w:eastAsia="Times New Roman" w:hAnsi="Times New Roman"/>
          <w:sz w:val="24"/>
          <w:szCs w:val="24"/>
          <w:rtl w:val="0"/>
        </w:rPr>
        <w:t xml:space="preserve">a </w:t>
      </w:r>
      <w:r w:rsidDel="00000000" w:rsidR="00000000" w:rsidRPr="00000000">
        <w:rPr>
          <w:rFonts w:ascii="Times New Roman" w:cs="Times New Roman" w:eastAsia="Times New Roman" w:hAnsi="Times New Roman"/>
          <w:sz w:val="24"/>
          <w:szCs w:val="24"/>
          <w:rtl w:val="0"/>
        </w:rPr>
        <w:t xml:space="preserve">Bay Area estate in Woodside, CA rounded out the list.</w:t>
      </w:r>
    </w:p>
    <w:p w:rsidR="00000000" w:rsidDel="00000000" w:rsidP="00000000" w:rsidRDefault="00000000" w:rsidRPr="00000000" w14:paraId="0000000C">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These are t</w:t>
      </w:r>
      <w:r w:rsidDel="00000000" w:rsidR="00000000" w:rsidRPr="00000000">
        <w:rPr>
          <w:rFonts w:ascii="Times New Roman" w:cs="Times New Roman" w:eastAsia="Times New Roman" w:hAnsi="Times New Roman"/>
          <w:b w:val="1"/>
          <w:bCs w:val="1"/>
          <w:sz w:val="24"/>
          <w:szCs w:val="24"/>
          <w:rtl w:val="0"/>
        </w:rPr>
        <w:t xml:space="preserve">he most expensive home sales of 2025:</w:t>
      </w:r>
    </w:p>
    <w:p w:rsidR="00000000" w:rsidDel="00000000" w:rsidP="00000000" w:rsidRDefault="00000000" w:rsidRPr="00000000" w14:paraId="0000000E">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numPr>
          <w:ilvl w:val="0"/>
          <w:numId w:val="1"/>
        </w:numPr>
        <w:spacing w:line="240" w:lineRule="auto"/>
        <w:ind w:left="720" w:hanging="360"/>
        <w:rPr>
          <w:rFonts w:ascii="Times New Roman" w:cs="Times New Roman" w:eastAsia="Times New Roman" w:hAnsi="Times New Roman"/>
          <w:sz w:val="24"/>
          <w:szCs w:val="24"/>
        </w:rPr>
      </w:pPr>
      <w:hyperlink r:id="rId11">
        <w:r w:rsidDel="00000000" w:rsidR="00000000" w:rsidRPr="00000000">
          <w:rPr>
            <w:rFonts w:ascii="Times New Roman" w:cs="Times New Roman" w:eastAsia="Times New Roman" w:hAnsi="Times New Roman"/>
            <w:color w:val="1155cc"/>
            <w:sz w:val="24"/>
            <w:szCs w:val="24"/>
            <w:u w:val="single"/>
            <w:rtl w:val="0"/>
          </w:rPr>
          <w:t xml:space="preserve">2200 Gordon Dr., Naples, FL 34102</w:t>
        </w:r>
      </w:hyperlink>
      <w:r w:rsidDel="00000000" w:rsidR="00000000" w:rsidRPr="00000000">
        <w:rPr>
          <w:rFonts w:ascii="Times New Roman" w:cs="Times New Roman" w:eastAsia="Times New Roman" w:hAnsi="Times New Roman"/>
          <w:sz w:val="24"/>
          <w:szCs w:val="24"/>
          <w:rtl w:val="0"/>
        </w:rPr>
        <w:t xml:space="preserve">: Sold for $133 million </w:t>
      </w:r>
    </w:p>
    <w:p w:rsidR="00000000" w:rsidDel="00000000" w:rsidP="00000000" w:rsidRDefault="00000000" w:rsidRPr="00000000" w14:paraId="00000010">
      <w:pPr>
        <w:numPr>
          <w:ilvl w:val="0"/>
          <w:numId w:val="1"/>
        </w:numPr>
        <w:spacing w:line="240" w:lineRule="auto"/>
        <w:ind w:left="720" w:hanging="360"/>
        <w:rPr>
          <w:rFonts w:ascii="Times New Roman" w:cs="Times New Roman" w:eastAsia="Times New Roman" w:hAnsi="Times New Roman"/>
          <w:sz w:val="24"/>
          <w:szCs w:val="24"/>
        </w:rPr>
      </w:pPr>
      <w:hyperlink r:id="rId12">
        <w:r w:rsidDel="00000000" w:rsidR="00000000" w:rsidRPr="00000000">
          <w:rPr>
            <w:rFonts w:ascii="Times New Roman" w:cs="Times New Roman" w:eastAsia="Times New Roman" w:hAnsi="Times New Roman"/>
            <w:color w:val="1155cc"/>
            <w:sz w:val="24"/>
            <w:szCs w:val="24"/>
            <w:u w:val="single"/>
            <w:rtl w:val="0"/>
          </w:rPr>
          <w:t xml:space="preserve">594 S. Mapleton Dr., Los Angeles, CA 90024</w:t>
        </w:r>
      </w:hyperlink>
      <w:r w:rsidDel="00000000" w:rsidR="00000000" w:rsidRPr="00000000">
        <w:rPr>
          <w:rFonts w:ascii="Times New Roman" w:cs="Times New Roman" w:eastAsia="Times New Roman" w:hAnsi="Times New Roman"/>
          <w:sz w:val="24"/>
          <w:szCs w:val="24"/>
          <w:rtl w:val="0"/>
        </w:rPr>
        <w:t xml:space="preserve">: Sold for $110 million</w:t>
      </w:r>
    </w:p>
    <w:p w:rsidR="00000000" w:rsidDel="00000000" w:rsidP="00000000" w:rsidRDefault="00000000" w:rsidRPr="00000000" w14:paraId="00000011">
      <w:pPr>
        <w:numPr>
          <w:ilvl w:val="0"/>
          <w:numId w:val="1"/>
        </w:numPr>
        <w:spacing w:line="240" w:lineRule="auto"/>
        <w:ind w:left="720" w:hanging="360"/>
        <w:rPr>
          <w:rFonts w:ascii="Times New Roman" w:cs="Times New Roman" w:eastAsia="Times New Roman" w:hAnsi="Times New Roman"/>
          <w:sz w:val="24"/>
          <w:szCs w:val="24"/>
        </w:rPr>
      </w:pPr>
      <w:hyperlink r:id="rId13">
        <w:r w:rsidDel="00000000" w:rsidR="00000000" w:rsidRPr="00000000">
          <w:rPr>
            <w:rFonts w:ascii="Times New Roman" w:cs="Times New Roman" w:eastAsia="Times New Roman" w:hAnsi="Times New Roman"/>
            <w:color w:val="1155cc"/>
            <w:sz w:val="24"/>
            <w:szCs w:val="24"/>
            <w:u w:val="single"/>
            <w:rtl w:val="0"/>
          </w:rPr>
          <w:t xml:space="preserve">630 Nimes Rd., Los Angeles, CA 90077</w:t>
        </w:r>
      </w:hyperlink>
      <w:r w:rsidDel="00000000" w:rsidR="00000000" w:rsidRPr="00000000">
        <w:rPr>
          <w:rFonts w:ascii="Times New Roman" w:cs="Times New Roman" w:eastAsia="Times New Roman" w:hAnsi="Times New Roman"/>
          <w:sz w:val="24"/>
          <w:szCs w:val="24"/>
          <w:rtl w:val="0"/>
        </w:rPr>
        <w:t xml:space="preserve">: Sold for $110 million </w:t>
      </w:r>
    </w:p>
    <w:p w:rsidR="00000000" w:rsidDel="00000000" w:rsidP="00000000" w:rsidRDefault="00000000" w:rsidRPr="00000000" w14:paraId="00000012">
      <w:pPr>
        <w:numPr>
          <w:ilvl w:val="0"/>
          <w:numId w:val="1"/>
        </w:numPr>
        <w:spacing w:line="240" w:lineRule="auto"/>
        <w:ind w:left="720" w:hanging="360"/>
        <w:rPr>
          <w:rFonts w:ascii="Times New Roman" w:cs="Times New Roman" w:eastAsia="Times New Roman" w:hAnsi="Times New Roman"/>
          <w:sz w:val="24"/>
          <w:szCs w:val="24"/>
        </w:rPr>
      </w:pPr>
      <w:hyperlink r:id="rId14">
        <w:r w:rsidDel="00000000" w:rsidR="00000000" w:rsidRPr="00000000">
          <w:rPr>
            <w:rFonts w:ascii="Times New Roman" w:cs="Times New Roman" w:eastAsia="Times New Roman" w:hAnsi="Times New Roman"/>
            <w:color w:val="1155cc"/>
            <w:sz w:val="24"/>
            <w:szCs w:val="24"/>
            <w:u w:val="single"/>
            <w:rtl w:val="0"/>
          </w:rPr>
          <w:t xml:space="preserve">3585 Anchorage Way, Miami, FL 33133</w:t>
        </w:r>
      </w:hyperlink>
      <w:r w:rsidDel="00000000" w:rsidR="00000000" w:rsidRPr="00000000">
        <w:rPr>
          <w:rFonts w:ascii="Times New Roman" w:cs="Times New Roman" w:eastAsia="Times New Roman" w:hAnsi="Times New Roman"/>
          <w:sz w:val="24"/>
          <w:szCs w:val="24"/>
          <w:rtl w:val="0"/>
        </w:rPr>
        <w:t xml:space="preserve">: Sold for $101.5 million</w:t>
      </w:r>
      <w:r w:rsidDel="00000000" w:rsidR="00000000" w:rsidRPr="00000000">
        <w:rPr>
          <w:rtl w:val="0"/>
        </w:rPr>
      </w:r>
    </w:p>
    <w:p w:rsidR="00000000" w:rsidDel="00000000" w:rsidP="00000000" w:rsidRDefault="00000000" w:rsidRPr="00000000" w14:paraId="00000013">
      <w:pPr>
        <w:numPr>
          <w:ilvl w:val="0"/>
          <w:numId w:val="1"/>
        </w:numPr>
        <w:spacing w:line="240" w:lineRule="auto"/>
        <w:ind w:left="720" w:hanging="360"/>
        <w:rPr>
          <w:rFonts w:ascii="Times New Roman" w:cs="Times New Roman" w:eastAsia="Times New Roman" w:hAnsi="Times New Roman"/>
          <w:sz w:val="24"/>
          <w:szCs w:val="24"/>
        </w:rPr>
      </w:pPr>
      <w:hyperlink r:id="rId15">
        <w:r w:rsidDel="00000000" w:rsidR="00000000" w:rsidRPr="00000000">
          <w:rPr>
            <w:rFonts w:ascii="Times New Roman" w:cs="Times New Roman" w:eastAsia="Times New Roman" w:hAnsi="Times New Roman"/>
            <w:color w:val="1155cc"/>
            <w:sz w:val="24"/>
            <w:szCs w:val="24"/>
            <w:u w:val="single"/>
            <w:rtl w:val="0"/>
          </w:rPr>
          <w:t xml:space="preserve">11465 Old Harbour Rd., North Palm Beach, FL 33408</w:t>
        </w:r>
      </w:hyperlink>
      <w:r w:rsidDel="00000000" w:rsidR="00000000" w:rsidRPr="00000000">
        <w:rPr>
          <w:rFonts w:ascii="Times New Roman" w:cs="Times New Roman" w:eastAsia="Times New Roman" w:hAnsi="Times New Roman"/>
          <w:sz w:val="24"/>
          <w:szCs w:val="24"/>
          <w:rtl w:val="0"/>
        </w:rPr>
        <w:t xml:space="preserve">: Sold for $97.5 million</w:t>
      </w:r>
      <w:r w:rsidDel="00000000" w:rsidR="00000000" w:rsidRPr="00000000">
        <w:rPr>
          <w:rtl w:val="0"/>
        </w:rPr>
      </w:r>
    </w:p>
    <w:p w:rsidR="00000000" w:rsidDel="00000000" w:rsidP="00000000" w:rsidRDefault="00000000" w:rsidRPr="00000000" w14:paraId="00000014">
      <w:pPr>
        <w:numPr>
          <w:ilvl w:val="0"/>
          <w:numId w:val="1"/>
        </w:numPr>
        <w:spacing w:line="240" w:lineRule="auto"/>
        <w:ind w:left="720" w:hanging="360"/>
        <w:rPr>
          <w:rFonts w:ascii="Times New Roman" w:cs="Times New Roman" w:eastAsia="Times New Roman" w:hAnsi="Times New Roman"/>
          <w:sz w:val="24"/>
          <w:szCs w:val="24"/>
        </w:rPr>
      </w:pPr>
      <w:hyperlink r:id="rId16">
        <w:r w:rsidDel="00000000" w:rsidR="00000000" w:rsidRPr="00000000">
          <w:rPr>
            <w:rFonts w:ascii="Times New Roman" w:cs="Times New Roman" w:eastAsia="Times New Roman" w:hAnsi="Times New Roman"/>
            <w:color w:val="1155cc"/>
            <w:sz w:val="24"/>
            <w:szCs w:val="24"/>
            <w:u w:val="single"/>
            <w:rtl w:val="0"/>
          </w:rPr>
          <w:t xml:space="preserve">329 Albion Ave., Woodside, CA 94062</w:t>
        </w:r>
      </w:hyperlink>
      <w:r w:rsidDel="00000000" w:rsidR="00000000" w:rsidRPr="00000000">
        <w:rPr>
          <w:rFonts w:ascii="Times New Roman" w:cs="Times New Roman" w:eastAsia="Times New Roman" w:hAnsi="Times New Roman"/>
          <w:sz w:val="24"/>
          <w:szCs w:val="24"/>
          <w:rtl w:val="0"/>
        </w:rPr>
        <w:t xml:space="preserve">: Sold for $85 million </w:t>
      </w:r>
      <w:r w:rsidDel="00000000" w:rsidR="00000000" w:rsidRPr="00000000">
        <w:rPr>
          <w:rtl w:val="0"/>
        </w:rPr>
      </w:r>
    </w:p>
    <w:p w:rsidR="00000000" w:rsidDel="00000000" w:rsidP="00000000" w:rsidRDefault="00000000" w:rsidRPr="00000000" w14:paraId="00000015">
      <w:pPr>
        <w:numPr>
          <w:ilvl w:val="0"/>
          <w:numId w:val="1"/>
        </w:numPr>
        <w:spacing w:line="240" w:lineRule="auto"/>
        <w:ind w:left="720" w:hanging="360"/>
        <w:rPr>
          <w:rFonts w:ascii="Times New Roman" w:cs="Times New Roman" w:eastAsia="Times New Roman" w:hAnsi="Times New Roman"/>
          <w:sz w:val="24"/>
          <w:szCs w:val="24"/>
        </w:rPr>
      </w:pPr>
      <w:hyperlink r:id="rId17">
        <w:r w:rsidDel="00000000" w:rsidR="00000000" w:rsidRPr="00000000">
          <w:rPr>
            <w:rFonts w:ascii="Times New Roman" w:cs="Times New Roman" w:eastAsia="Times New Roman" w:hAnsi="Times New Roman"/>
            <w:color w:val="1155cc"/>
            <w:sz w:val="24"/>
            <w:szCs w:val="24"/>
            <w:u w:val="single"/>
            <w:rtl w:val="0"/>
          </w:rPr>
          <w:t xml:space="preserve">28719 Grayfox St., Malibu, CA 90265</w:t>
        </w:r>
      </w:hyperlink>
      <w:r w:rsidDel="00000000" w:rsidR="00000000" w:rsidRPr="00000000">
        <w:rPr>
          <w:rFonts w:ascii="Times New Roman" w:cs="Times New Roman" w:eastAsia="Times New Roman" w:hAnsi="Times New Roman"/>
          <w:sz w:val="24"/>
          <w:szCs w:val="24"/>
          <w:rtl w:val="0"/>
        </w:rPr>
        <w:t xml:space="preserve">: Sold for $80 million</w:t>
      </w:r>
    </w:p>
    <w:p w:rsidR="00000000" w:rsidDel="00000000" w:rsidP="00000000" w:rsidRDefault="00000000" w:rsidRPr="00000000" w14:paraId="00000016">
      <w:pPr>
        <w:numPr>
          <w:ilvl w:val="0"/>
          <w:numId w:val="1"/>
        </w:numPr>
        <w:spacing w:line="240" w:lineRule="auto"/>
        <w:ind w:left="720" w:hanging="360"/>
        <w:rPr>
          <w:rFonts w:ascii="Times New Roman" w:cs="Times New Roman" w:eastAsia="Times New Roman" w:hAnsi="Times New Roman"/>
          <w:sz w:val="24"/>
          <w:szCs w:val="24"/>
        </w:rPr>
      </w:pPr>
      <w:hyperlink r:id="rId18">
        <w:r w:rsidDel="00000000" w:rsidR="00000000" w:rsidRPr="00000000">
          <w:rPr>
            <w:rFonts w:ascii="Times New Roman" w:cs="Times New Roman" w:eastAsia="Times New Roman" w:hAnsi="Times New Roman"/>
            <w:color w:val="1155cc"/>
            <w:sz w:val="24"/>
            <w:szCs w:val="24"/>
            <w:u w:val="single"/>
            <w:rtl w:val="0"/>
          </w:rPr>
          <w:t xml:space="preserve">88 La Gorce Cir., Miami Beach, FL 33141</w:t>
        </w:r>
      </w:hyperlink>
      <w:r w:rsidDel="00000000" w:rsidR="00000000" w:rsidRPr="00000000">
        <w:rPr>
          <w:rFonts w:ascii="Times New Roman" w:cs="Times New Roman" w:eastAsia="Times New Roman" w:hAnsi="Times New Roman"/>
          <w:sz w:val="24"/>
          <w:szCs w:val="24"/>
          <w:rtl w:val="0"/>
        </w:rPr>
        <w:t xml:space="preserve">: Sold for $74.3 million</w:t>
      </w:r>
    </w:p>
    <w:p w:rsidR="00000000" w:rsidDel="00000000" w:rsidP="00000000" w:rsidRDefault="00000000" w:rsidRPr="00000000" w14:paraId="00000017">
      <w:pPr>
        <w:numPr>
          <w:ilvl w:val="0"/>
          <w:numId w:val="1"/>
        </w:numPr>
        <w:spacing w:line="240" w:lineRule="auto"/>
        <w:ind w:left="720" w:hanging="360"/>
        <w:rPr>
          <w:rFonts w:ascii="Times New Roman" w:cs="Times New Roman" w:eastAsia="Times New Roman" w:hAnsi="Times New Roman"/>
          <w:sz w:val="24"/>
          <w:szCs w:val="24"/>
        </w:rPr>
      </w:pPr>
      <w:hyperlink r:id="rId19">
        <w:r w:rsidDel="00000000" w:rsidR="00000000" w:rsidRPr="00000000">
          <w:rPr>
            <w:rFonts w:ascii="Times New Roman" w:cs="Times New Roman" w:eastAsia="Times New Roman" w:hAnsi="Times New Roman"/>
            <w:color w:val="1155cc"/>
            <w:sz w:val="24"/>
            <w:szCs w:val="24"/>
            <w:u w:val="single"/>
            <w:rtl w:val="0"/>
          </w:rPr>
          <w:t xml:space="preserve">4823 Kāhala Ave., Honolulu, HI 96816</w:t>
        </w:r>
      </w:hyperlink>
      <w:r w:rsidDel="00000000" w:rsidR="00000000" w:rsidRPr="00000000">
        <w:rPr>
          <w:rFonts w:ascii="Times New Roman" w:cs="Times New Roman" w:eastAsia="Times New Roman" w:hAnsi="Times New Roman"/>
          <w:sz w:val="24"/>
          <w:szCs w:val="24"/>
          <w:rtl w:val="0"/>
        </w:rPr>
        <w:t xml:space="preserve">: Sold for $65.8 million </w:t>
      </w:r>
    </w:p>
    <w:p w:rsidR="00000000" w:rsidDel="00000000" w:rsidP="00000000" w:rsidRDefault="00000000" w:rsidRPr="00000000" w14:paraId="00000018">
      <w:pPr>
        <w:numPr>
          <w:ilvl w:val="0"/>
          <w:numId w:val="1"/>
        </w:numPr>
        <w:spacing w:line="240" w:lineRule="auto"/>
        <w:ind w:left="720" w:hanging="360"/>
        <w:rPr>
          <w:rFonts w:ascii="Times New Roman" w:cs="Times New Roman" w:eastAsia="Times New Roman" w:hAnsi="Times New Roman"/>
          <w:sz w:val="24"/>
          <w:szCs w:val="24"/>
        </w:rPr>
      </w:pPr>
      <w:hyperlink r:id="rId20">
        <w:r w:rsidDel="00000000" w:rsidR="00000000" w:rsidRPr="00000000">
          <w:rPr>
            <w:rFonts w:ascii="Times New Roman" w:cs="Times New Roman" w:eastAsia="Times New Roman" w:hAnsi="Times New Roman"/>
            <w:color w:val="1155cc"/>
            <w:sz w:val="24"/>
            <w:szCs w:val="24"/>
            <w:u w:val="single"/>
            <w:rtl w:val="0"/>
          </w:rPr>
          <w:t xml:space="preserve">71 Beverly Park, Beverly Hills, CA 90210</w:t>
        </w:r>
      </w:hyperlink>
      <w:r w:rsidDel="00000000" w:rsidR="00000000" w:rsidRPr="00000000">
        <w:rPr>
          <w:rFonts w:ascii="Times New Roman" w:cs="Times New Roman" w:eastAsia="Times New Roman" w:hAnsi="Times New Roman"/>
          <w:sz w:val="24"/>
          <w:szCs w:val="24"/>
          <w:rtl w:val="0"/>
        </w:rPr>
        <w:t xml:space="preserve">: Sold for $63.1 million </w:t>
      </w:r>
    </w:p>
    <w:p w:rsidR="00000000" w:rsidDel="00000000" w:rsidP="00000000" w:rsidRDefault="00000000" w:rsidRPr="00000000" w14:paraId="00000019">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Looking ahead</w:t>
      </w:r>
    </w:p>
    <w:p w:rsidR="00000000" w:rsidDel="00000000" w:rsidP="00000000" w:rsidRDefault="00000000" w:rsidRPr="00000000" w14:paraId="0000001B">
      <w:pPr>
        <w:spacing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 market defined by economic uncertainty, limited affordability, and </w:t>
      </w:r>
      <w:r w:rsidDel="00000000" w:rsidR="00000000" w:rsidRPr="00000000">
        <w:rPr>
          <w:rFonts w:ascii="Times New Roman" w:cs="Times New Roman" w:eastAsia="Times New Roman" w:hAnsi="Times New Roman"/>
          <w:sz w:val="24"/>
          <w:szCs w:val="24"/>
          <w:rtl w:val="0"/>
        </w:rPr>
        <w:t xml:space="preserve">record</w:t>
      </w:r>
      <w:r w:rsidDel="00000000" w:rsidR="00000000" w:rsidRPr="00000000">
        <w:rPr>
          <w:rFonts w:ascii="Times New Roman" w:cs="Times New Roman" w:eastAsia="Times New Roman" w:hAnsi="Times New Roman"/>
          <w:sz w:val="24"/>
          <w:szCs w:val="24"/>
          <w:rtl w:val="0"/>
        </w:rPr>
        <w:t xml:space="preserve"> wealth concentration, luxury homes </w:t>
      </w:r>
      <w:r w:rsidDel="00000000" w:rsidR="00000000" w:rsidRPr="00000000">
        <w:rPr>
          <w:rFonts w:ascii="Times New Roman" w:cs="Times New Roman" w:eastAsia="Times New Roman" w:hAnsi="Times New Roman"/>
          <w:sz w:val="24"/>
          <w:szCs w:val="24"/>
          <w:rtl w:val="0"/>
        </w:rPr>
        <w:t xml:space="preserve">still sold</w:t>
      </w:r>
      <w:r w:rsidDel="00000000" w:rsidR="00000000" w:rsidRPr="00000000">
        <w:rPr>
          <w:rFonts w:ascii="Times New Roman" w:cs="Times New Roman" w:eastAsia="Times New Roman" w:hAnsi="Times New Roman"/>
          <w:sz w:val="24"/>
          <w:szCs w:val="24"/>
          <w:rtl w:val="0"/>
        </w:rPr>
        <w:t xml:space="preserve"> quickly this year—even as many buyers and sellers sat out. </w:t>
      </w:r>
    </w:p>
    <w:p w:rsidR="00000000" w:rsidDel="00000000" w:rsidP="00000000" w:rsidRDefault="00000000" w:rsidRPr="00000000" w14:paraId="0000001D">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spacing w:line="240" w:lineRule="auto"/>
        <w:rPr>
          <w:rFonts w:ascii="Times New Roman" w:cs="Times New Roman" w:eastAsia="Times New Roman" w:hAnsi="Times New Roman"/>
          <w:i w:val="1"/>
          <w:iCs w:val="1"/>
          <w:sz w:val="24"/>
          <w:szCs w:val="24"/>
          <w:highlight w:val="white"/>
        </w:rPr>
      </w:pPr>
      <w:r w:rsidDel="00000000" w:rsidR="00000000" w:rsidRPr="00000000">
        <w:rPr>
          <w:rFonts w:ascii="Times New Roman" w:cs="Times New Roman" w:eastAsia="Times New Roman" w:hAnsi="Times New Roman"/>
          <w:sz w:val="24"/>
          <w:szCs w:val="24"/>
          <w:rtl w:val="0"/>
        </w:rPr>
        <w:t xml:space="preserve">In 2026, industry changes will likely </w:t>
      </w:r>
      <w:hyperlink r:id="rId21">
        <w:r w:rsidDel="00000000" w:rsidR="00000000" w:rsidRPr="00000000">
          <w:rPr>
            <w:rFonts w:ascii="Times New Roman" w:cs="Times New Roman" w:eastAsia="Times New Roman" w:hAnsi="Times New Roman"/>
            <w:color w:val="1155cc"/>
            <w:sz w:val="24"/>
            <w:szCs w:val="24"/>
            <w:u w:val="single"/>
            <w:rtl w:val="0"/>
          </w:rPr>
          <w:t xml:space="preserve">continue to shake up</w:t>
        </w:r>
      </w:hyperlink>
      <w:r w:rsidDel="00000000" w:rsidR="00000000" w:rsidRPr="00000000">
        <w:rPr>
          <w:rFonts w:ascii="Times New Roman" w:cs="Times New Roman" w:eastAsia="Times New Roman" w:hAnsi="Times New Roman"/>
          <w:sz w:val="24"/>
          <w:szCs w:val="24"/>
          <w:rtl w:val="0"/>
        </w:rPr>
        <w:t xml:space="preserve"> the market, but affordability should improve for everyday buyers.</w:t>
      </w:r>
      <w:r w:rsidDel="00000000" w:rsidR="00000000" w:rsidRPr="00000000">
        <w:rPr>
          <w:rtl w:val="0"/>
        </w:rPr>
      </w:r>
    </w:p>
    <w:p w:rsidR="00000000" w:rsidDel="00000000" w:rsidP="00000000" w:rsidRDefault="00000000" w:rsidRPr="00000000" w14:paraId="0000001F">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view the full report please visit: </w:t>
      </w:r>
    </w:p>
    <w:p w:rsidR="00000000" w:rsidDel="00000000" w:rsidP="00000000" w:rsidRDefault="00000000" w:rsidRPr="00000000" w14:paraId="00000021">
      <w:pPr>
        <w:spacing w:line="240" w:lineRule="auto"/>
        <w:rPr>
          <w:rFonts w:ascii="Times New Roman" w:cs="Times New Roman" w:eastAsia="Times New Roman" w:hAnsi="Times New Roman"/>
          <w:sz w:val="24"/>
          <w:szCs w:val="24"/>
        </w:rPr>
      </w:pPr>
      <w:hyperlink r:id="rId22">
        <w:r w:rsidDel="00000000" w:rsidR="00000000" w:rsidRPr="00000000">
          <w:rPr>
            <w:rFonts w:ascii="Times New Roman" w:cs="Times New Roman" w:eastAsia="Times New Roman" w:hAnsi="Times New Roman"/>
            <w:color w:val="1155cc"/>
            <w:sz w:val="24"/>
            <w:szCs w:val="24"/>
            <w:u w:val="single"/>
            <w:rtl w:val="0"/>
          </w:rPr>
          <w:t xml:space="preserve">https://www.redfin.com/blog/most-expensive-home-sales-2025</w:t>
        </w:r>
      </w:hyperlink>
      <w:r w:rsidDel="00000000" w:rsidR="00000000" w:rsidRPr="00000000">
        <w:rPr>
          <w:rtl w:val="0"/>
        </w:rPr>
      </w:r>
    </w:p>
    <w:p w:rsidR="00000000" w:rsidDel="00000000" w:rsidP="00000000" w:rsidRDefault="00000000" w:rsidRPr="00000000" w14:paraId="0000002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widowControl w:val="0"/>
        <w:spacing w:line="240" w:lineRule="auto"/>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About Redfin </w:t>
      </w:r>
      <w:r w:rsidDel="00000000" w:rsidR="00000000" w:rsidRPr="00000000">
        <w:rPr>
          <w:rtl w:val="0"/>
        </w:rPr>
      </w:r>
    </w:p>
    <w:p w:rsidR="00000000" w:rsidDel="00000000" w:rsidP="00000000" w:rsidRDefault="00000000" w:rsidRPr="00000000" w14:paraId="00000024">
      <w:pPr>
        <w:shd w:fill="ffffff" w:val="clear"/>
        <w:spacing w:line="240" w:lineRule="auto"/>
        <w:rPr>
          <w:rFonts w:ascii="Times New Roman" w:cs="Times New Roman" w:eastAsia="Times New Roman" w:hAnsi="Times New Roman"/>
          <w:color w:val="222222"/>
          <w:sz w:val="24"/>
          <w:szCs w:val="24"/>
        </w:rPr>
      </w:pPr>
      <w:bookmarkStart w:colFirst="0" w:colLast="0" w:name="_soasl9tf97ub" w:id="0"/>
      <w:bookmarkEnd w:id="0"/>
      <w:r w:rsidDel="00000000" w:rsidR="00000000" w:rsidRPr="00000000">
        <w:rPr>
          <w:rFonts w:ascii="Times New Roman" w:cs="Times New Roman" w:eastAsia="Times New Roman" w:hAnsi="Times New Roman"/>
          <w:color w:val="222222"/>
          <w:sz w:val="24"/>
          <w:szCs w:val="24"/>
          <w:rtl w:val="0"/>
        </w:rPr>
        <w:t xml:space="preserve">Redfin is a technology-driven real estate company with the country's most-visited real estate brokerage website. As part of Rocket Companies (NYSE: RKT), Redfin is creating an integrated homeownership platform from search to close to make the dream of homeownership more affordable and accessible for everyone. Redfin’s clients can see homes first with on-demand tours, easily apply for a home loan with Rocket Mortgage, and save thousands in fees while working with a top local agent.</w:t>
      </w:r>
    </w:p>
    <w:p w:rsidR="00000000" w:rsidDel="00000000" w:rsidP="00000000" w:rsidRDefault="00000000" w:rsidRPr="00000000" w14:paraId="00000025">
      <w:pPr>
        <w:shd w:fill="ffffff" w:val="clear"/>
        <w:spacing w:line="240" w:lineRule="auto"/>
        <w:rPr>
          <w:rFonts w:ascii="Times New Roman" w:cs="Times New Roman" w:eastAsia="Times New Roman" w:hAnsi="Times New Roman"/>
          <w:color w:val="222222"/>
          <w:sz w:val="24"/>
          <w:szCs w:val="24"/>
        </w:rPr>
      </w:pPr>
      <w:bookmarkStart w:colFirst="0" w:colLast="0" w:name="_crpdcks0yiu3" w:id="1"/>
      <w:bookmarkEnd w:id="1"/>
      <w:r w:rsidDel="00000000" w:rsidR="00000000" w:rsidRPr="00000000">
        <w:rPr>
          <w:rtl w:val="0"/>
        </w:rPr>
      </w:r>
    </w:p>
    <w:p w:rsidR="00000000" w:rsidDel="00000000" w:rsidP="00000000" w:rsidRDefault="00000000" w:rsidRPr="00000000" w14:paraId="00000026">
      <w:pPr>
        <w:shd w:fill="ffffff" w:val="clear"/>
        <w:spacing w:line="240" w:lineRule="auto"/>
        <w:rPr>
          <w:rFonts w:ascii="Times New Roman" w:cs="Times New Roman" w:eastAsia="Times New Roman" w:hAnsi="Times New Roman"/>
          <w:sz w:val="24"/>
          <w:szCs w:val="24"/>
        </w:rPr>
      </w:pPr>
      <w:bookmarkStart w:colFirst="0" w:colLast="0" w:name="_5836k6udoem6" w:id="2"/>
      <w:bookmarkEnd w:id="2"/>
      <w:r w:rsidDel="00000000" w:rsidR="00000000" w:rsidRPr="00000000">
        <w:rPr>
          <w:rFonts w:ascii="Times New Roman" w:cs="Times New Roman" w:eastAsia="Times New Roman" w:hAnsi="Times New Roman"/>
          <w:color w:val="222222"/>
          <w:sz w:val="24"/>
          <w:szCs w:val="24"/>
          <w:rtl w:val="0"/>
        </w:rPr>
        <w:t xml:space="preserve">You can find more information about Redfin and get the latest housing market data and research at </w:t>
      </w:r>
      <w:hyperlink r:id="rId23">
        <w:r w:rsidDel="00000000" w:rsidR="00000000" w:rsidRPr="00000000">
          <w:rPr>
            <w:rFonts w:ascii="Times New Roman" w:cs="Times New Roman" w:eastAsia="Times New Roman" w:hAnsi="Times New Roman"/>
            <w:color w:val="1155cc"/>
            <w:sz w:val="24"/>
            <w:szCs w:val="24"/>
            <w:u w:val="single"/>
            <w:rtl w:val="0"/>
          </w:rPr>
          <w:t xml:space="preserve">Redfin.com/news</w:t>
        </w:r>
      </w:hyperlink>
      <w:r w:rsidDel="00000000" w:rsidR="00000000" w:rsidRPr="00000000">
        <w:rPr>
          <w:rFonts w:ascii="Times New Roman" w:cs="Times New Roman" w:eastAsia="Times New Roman" w:hAnsi="Times New Roman"/>
          <w:color w:val="222222"/>
          <w:sz w:val="24"/>
          <w:szCs w:val="24"/>
          <w:rtl w:val="0"/>
        </w:rPr>
        <w:t xml:space="preserve">. For more information about Rocket Companies, visit </w:t>
      </w:r>
      <w:hyperlink r:id="rId24">
        <w:r w:rsidDel="00000000" w:rsidR="00000000" w:rsidRPr="00000000">
          <w:rPr>
            <w:rFonts w:ascii="Times New Roman" w:cs="Times New Roman" w:eastAsia="Times New Roman" w:hAnsi="Times New Roman"/>
            <w:color w:val="1155cc"/>
            <w:sz w:val="24"/>
            <w:szCs w:val="24"/>
            <w:u w:val="single"/>
            <w:rtl w:val="0"/>
          </w:rPr>
          <w:t xml:space="preserve">RocketCompanies.com</w:t>
        </w:r>
      </w:hyperlink>
      <w:r w:rsidDel="00000000" w:rsidR="00000000" w:rsidRPr="00000000">
        <w:rPr>
          <w:rFonts w:ascii="Times New Roman" w:cs="Times New Roman" w:eastAsia="Times New Roman" w:hAnsi="Times New Roman"/>
          <w:color w:val="222222"/>
          <w:sz w:val="24"/>
          <w:szCs w:val="24"/>
          <w:rtl w:val="0"/>
        </w:rPr>
        <w:t xml:space="preserve">.</w:t>
      </w:r>
      <w:r w:rsidDel="00000000" w:rsidR="00000000" w:rsidRPr="00000000">
        <w:rPr>
          <w:rtl w:val="0"/>
        </w:rPr>
      </w:r>
    </w:p>
    <w:p w:rsidR="00000000" w:rsidDel="00000000" w:rsidP="00000000" w:rsidRDefault="00000000" w:rsidRPr="00000000" w14:paraId="00000027">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widowControl w:val="0"/>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Contact Redfin</w:t>
      </w:r>
    </w:p>
    <w:p w:rsidR="00000000" w:rsidDel="00000000" w:rsidP="00000000" w:rsidRDefault="00000000" w:rsidRPr="00000000" w14:paraId="00000029">
      <w:pPr>
        <w:widowControl w:val="0"/>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Redfin Journalist Services: </w:t>
      </w:r>
    </w:p>
    <w:p w:rsidR="00000000" w:rsidDel="00000000" w:rsidP="00000000" w:rsidRDefault="00000000" w:rsidRPr="00000000" w14:paraId="0000002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Kenneth Applewhaite</w:t>
      </w:r>
    </w:p>
    <w:p w:rsidR="00000000" w:rsidDel="00000000" w:rsidP="00000000" w:rsidRDefault="00000000" w:rsidRPr="00000000" w14:paraId="0000002B">
      <w:pPr>
        <w:widowControl w:val="0"/>
        <w:spacing w:line="240" w:lineRule="auto"/>
        <w:rPr>
          <w:rFonts w:ascii="Times New Roman" w:cs="Times New Roman" w:eastAsia="Times New Roman" w:hAnsi="Times New Roman"/>
          <w:sz w:val="24"/>
          <w:szCs w:val="24"/>
        </w:rPr>
      </w:pPr>
      <w:hyperlink r:id="rId25">
        <w:r w:rsidDel="00000000" w:rsidR="00000000" w:rsidRPr="00000000">
          <w:rPr>
            <w:rFonts w:ascii="Times New Roman" w:cs="Times New Roman" w:eastAsia="Times New Roman" w:hAnsi="Times New Roman"/>
            <w:color w:val="1155cc"/>
            <w:sz w:val="24"/>
            <w:szCs w:val="24"/>
            <w:u w:val="single"/>
            <w:rtl w:val="0"/>
          </w:rPr>
          <w:t xml:space="preserve">press@redfin.com</w:t>
        </w:r>
      </w:hyperlink>
      <w:r w:rsidDel="00000000" w:rsidR="00000000" w:rsidRPr="00000000">
        <w:rPr>
          <w:rtl w:val="0"/>
        </w:rPr>
      </w:r>
    </w:p>
    <w:p w:rsidR="00000000" w:rsidDel="00000000" w:rsidP="00000000" w:rsidRDefault="00000000" w:rsidRPr="00000000" w14:paraId="0000002C">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sectPr>
      <w:headerReference r:id="rId2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redfin.com/CA/Beverly-Hills/71-Beverly-Park-90210/home/22740038" TargetMode="External"/><Relationship Id="rId22" Type="http://schemas.openxmlformats.org/officeDocument/2006/relationships/hyperlink" Target="https://www.redfin.com/blog/most-expensive-home-sales-2025" TargetMode="External"/><Relationship Id="rId21" Type="http://schemas.openxmlformats.org/officeDocument/2006/relationships/hyperlink" Target="https://www.redfin.com/news/the-real-estate-2025-year-in-review/" TargetMode="External"/><Relationship Id="rId24" Type="http://schemas.openxmlformats.org/officeDocument/2006/relationships/hyperlink" Target="http://rocketcompanies.com" TargetMode="External"/><Relationship Id="rId23" Type="http://schemas.openxmlformats.org/officeDocument/2006/relationships/hyperlink" Target="http://redfin.com/new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redfin.com/blog/most-expensive-home-sales-2025" TargetMode="External"/><Relationship Id="rId26" Type="http://schemas.openxmlformats.org/officeDocument/2006/relationships/header" Target="header1.xml"/><Relationship Id="rId25" Type="http://schemas.openxmlformats.org/officeDocument/2006/relationships/hyperlink" Target="mailto:press@redfin.com" TargetMode="External"/><Relationship Id="rId5" Type="http://schemas.openxmlformats.org/officeDocument/2006/relationships/styles" Target="styles.xml"/><Relationship Id="rId6" Type="http://schemas.openxmlformats.org/officeDocument/2006/relationships/hyperlink" Target="https://www.redfin.com/blog/most-expensive-home-sales-2025" TargetMode="External"/><Relationship Id="rId7" Type="http://schemas.openxmlformats.org/officeDocument/2006/relationships/hyperlink" Target="https://www.redfin.com/blog/most-expensive-home-sales-2025" TargetMode="External"/><Relationship Id="rId8" Type="http://schemas.openxmlformats.org/officeDocument/2006/relationships/hyperlink" Target="https://www.redfin.com/blog/most-expensive-home-sales-2025" TargetMode="External"/><Relationship Id="rId11" Type="http://schemas.openxmlformats.org/officeDocument/2006/relationships/hyperlink" Target="https://www.redfin.com/FL/Naples/2200-Gordon-Dr-34102/home/67544961" TargetMode="External"/><Relationship Id="rId10" Type="http://schemas.openxmlformats.org/officeDocument/2006/relationships/hyperlink" Target="https://www.redfin.com/" TargetMode="External"/><Relationship Id="rId13" Type="http://schemas.openxmlformats.org/officeDocument/2006/relationships/hyperlink" Target="https://www.redfin.com/CA/Los-Angeles/630-Nimes-Rd-90077/home/12264742" TargetMode="External"/><Relationship Id="rId12" Type="http://schemas.openxmlformats.org/officeDocument/2006/relationships/hyperlink" Target="https://www.redfin.com/CA/Los-Angeles/594-S-Mapleton-Dr-90024/home/6824711" TargetMode="External"/><Relationship Id="rId15" Type="http://schemas.openxmlformats.org/officeDocument/2006/relationships/hyperlink" Target="https://www.redfin.com/FL/North-Palm-Beach/11465-Old-Harbour-Rd-33408/home/42280788" TargetMode="External"/><Relationship Id="rId14" Type="http://schemas.openxmlformats.org/officeDocument/2006/relationships/hyperlink" Target="https://www.redfin.com/FL/Miami/3585-Anchorage-Way-33133/home/191438127" TargetMode="External"/><Relationship Id="rId17" Type="http://schemas.openxmlformats.org/officeDocument/2006/relationships/hyperlink" Target="https://www.redfin.com/CA/Malibu/28719-Grayfox-St-90265/home/6856237" TargetMode="External"/><Relationship Id="rId16" Type="http://schemas.openxmlformats.org/officeDocument/2006/relationships/hyperlink" Target="https://www.redfin.com/CA/Woodside/329-Albion-Ave-94062/home/889904" TargetMode="External"/><Relationship Id="rId19" Type="http://schemas.openxmlformats.org/officeDocument/2006/relationships/hyperlink" Target="https://www.redfin.com/HI/Honolulu/4823-Kahala-Ave-96816/home/64006127" TargetMode="External"/><Relationship Id="rId18" Type="http://schemas.openxmlformats.org/officeDocument/2006/relationships/hyperlink" Target="https://www.redfin.com/FL/Miami-Beach/88-Lagorce-Cir-33141/home/45080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