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JANUARY 16,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Reveals the 10 Most Popular Homes on Redfin.com in 2025</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Competitively priced houses in desirable neighborhoods topped the most popular homes </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on Redfin last year</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Jan. 16,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 </w:t>
      </w:r>
      <w:r w:rsidDel="00000000" w:rsidR="00000000" w:rsidRPr="00000000">
        <w:rPr>
          <w:rFonts w:ascii="Times New Roman" w:cs="Times New Roman" w:eastAsia="Times New Roman" w:hAnsi="Times New Roman"/>
          <w:sz w:val="24"/>
          <w:szCs w:val="24"/>
          <w:rtl w:val="0"/>
        </w:rPr>
        <w:t xml:space="preserve">A remodeled 5-bedroom, 3.5-bathroom </w:t>
      </w:r>
      <w:r w:rsidDel="00000000" w:rsidR="00000000" w:rsidRPr="00000000">
        <w:rPr>
          <w:rFonts w:ascii="Times New Roman" w:cs="Times New Roman" w:eastAsia="Times New Roman" w:hAnsi="Times New Roman"/>
          <w:sz w:val="24"/>
          <w:szCs w:val="24"/>
          <w:rtl w:val="0"/>
        </w:rPr>
        <w:t xml:space="preserve">Spanish-style house</w:t>
      </w:r>
      <w:r w:rsidDel="00000000" w:rsidR="00000000" w:rsidRPr="00000000">
        <w:rPr>
          <w:rFonts w:ascii="Times New Roman" w:cs="Times New Roman" w:eastAsia="Times New Roman" w:hAnsi="Times New Roman"/>
          <w:sz w:val="24"/>
          <w:szCs w:val="24"/>
          <w:rtl w:val="0"/>
        </w:rPr>
        <w:t xml:space="preserve"> in Silicon Valley was the most popular home on Redfin.com in 2025. That’s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w:t>
      </w:r>
      <w:hyperlink r:id="rId11">
        <w:r w:rsidDel="00000000" w:rsidR="00000000" w:rsidRPr="00000000">
          <w:rPr>
            <w:rFonts w:ascii="Times New Roman" w:cs="Times New Roman" w:eastAsia="Times New Roman" w:hAnsi="Times New Roman"/>
            <w:color w:val="1155cc"/>
            <w:sz w:val="24"/>
            <w:szCs w:val="24"/>
            <w:u w:val="single"/>
            <w:rtl w:val="0"/>
          </w:rPr>
          <w:t xml:space="preserve">home</w:t>
        </w:r>
      </w:hyperlink>
      <w:r w:rsidDel="00000000" w:rsidR="00000000" w:rsidRPr="00000000">
        <w:rPr>
          <w:rFonts w:ascii="Times New Roman" w:cs="Times New Roman" w:eastAsia="Times New Roman" w:hAnsi="Times New Roman"/>
          <w:sz w:val="24"/>
          <w:szCs w:val="24"/>
          <w:rtl w:val="0"/>
        </w:rPr>
        <w:t xml:space="preserve"> was viewed nearly 35,000 times in the single day it was on the market before going under contract for $5.6 million—$740,000 over its $4.8 million list price.</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most popular homes on Redfin in 2025</w:t>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1"/>
        <w:tblW w:w="996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2310"/>
        <w:gridCol w:w="1065"/>
        <w:gridCol w:w="1080"/>
        <w:gridCol w:w="1530"/>
        <w:gridCol w:w="1560"/>
        <w:gridCol w:w="1635"/>
        <w:tblGridChange w:id="0">
          <w:tblGrid>
            <w:gridCol w:w="780"/>
            <w:gridCol w:w="2310"/>
            <w:gridCol w:w="1065"/>
            <w:gridCol w:w="1080"/>
            <w:gridCol w:w="1530"/>
            <w:gridCol w:w="1560"/>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Days on 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Sale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City median sale 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3717 Ortega Ct, </w:t>
                <w:br w:type="textWrapping"/>
                <w:t xml:space="preserve">Palo Alto, CA 94303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2220 Rose St, Berkeley, CA 94709</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525 164th Pl SE, Bothell, WA 98012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$829,950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4741 119th Ave SE, Bellevue, WA 98006</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9 E Del Ray Ave, Alexandria, VA 22301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$1,867,025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11333 204th Ave NE, Redmond, WA 98053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642 McDuff Ave, Fremont, CA 94539</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11031 Elliston Way NE, Redmond, WA 98053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$849,950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14325 81st Ct NE, Kirkland, WA 98034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1254 151st Ave SE, Bellevue, WA 98007</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$1,499,990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$1,499,990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$1,535,000</w:t>
            </w:r>
          </w:p>
        </w:tc>
      </w:tr>
    </w:tbl>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Rounding out the five most-popular homes were a tear-down in Berkeley, CA, two affordable Seattle-area homes, and a historic Alexandria, VA farmhouse </w:t>
      </w:r>
      <w:r w:rsidDel="00000000" w:rsidR="00000000" w:rsidRPr="00000000">
        <w:rPr>
          <w:rFonts w:ascii="Times New Roman" w:cs="Times New Roman" w:eastAsia="Times New Roman" w:hAnsi="Times New Roman"/>
          <w:sz w:val="24"/>
          <w:szCs w:val="24"/>
          <w:rtl w:val="0"/>
        </w:rPr>
        <w:t xml:space="preserve">sold by</w:t>
      </w:r>
      <w:r w:rsidDel="00000000" w:rsidR="00000000" w:rsidRPr="00000000">
        <w:rPr>
          <w:rFonts w:ascii="Times New Roman" w:cs="Times New Roman" w:eastAsia="Times New Roman" w:hAnsi="Times New Roman"/>
          <w:sz w:val="24"/>
          <w:szCs w:val="24"/>
          <w:rtl w:val="0"/>
        </w:rPr>
        <w:t xml:space="preserve"> Vice President JD Vance.</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Six of the ten most popular listings closed for above their original asking price. Buyers tended to favor competitively priced, upscale, renovated homes in desirable neighborhoods, usually with </w:t>
      </w:r>
      <w:hyperlink r:id="rId22">
        <w:r w:rsidDel="00000000" w:rsidR="00000000" w:rsidRPr="00000000">
          <w:rPr>
            <w:rFonts w:ascii="Times New Roman" w:cs="Times New Roman" w:eastAsia="Times New Roman" w:hAnsi="Times New Roman"/>
            <w:color w:val="1155cc"/>
            <w:sz w:val="24"/>
            <w:szCs w:val="24"/>
            <w:u w:val="single"/>
            <w:rtl w:val="0"/>
          </w:rPr>
          <w:t xml:space="preserve">in-demand</w:t>
        </w:r>
      </w:hyperlink>
      <w:r w:rsidDel="00000000" w:rsidR="00000000" w:rsidRPr="00000000">
        <w:rPr>
          <w:rFonts w:ascii="Times New Roman" w:cs="Times New Roman" w:eastAsia="Times New Roman" w:hAnsi="Times New Roman"/>
          <w:sz w:val="24"/>
          <w:szCs w:val="24"/>
          <w:rtl w:val="0"/>
        </w:rPr>
        <w:t xml:space="preserve"> features like stainless steel appliances and backyards. Today’s buyers </w:t>
      </w:r>
      <w:hyperlink r:id="rId23">
        <w:r w:rsidDel="00000000" w:rsidR="00000000" w:rsidRPr="00000000">
          <w:rPr>
            <w:rFonts w:ascii="Times New Roman" w:cs="Times New Roman" w:eastAsia="Times New Roman" w:hAnsi="Times New Roman"/>
            <w:color w:val="1155cc"/>
            <w:sz w:val="24"/>
            <w:szCs w:val="24"/>
            <w:u w:val="single"/>
            <w:rtl w:val="0"/>
          </w:rPr>
          <w:t xml:space="preserve">tend</w:t>
        </w:r>
      </w:hyperlink>
      <w:r w:rsidDel="00000000" w:rsidR="00000000" w:rsidRPr="00000000">
        <w:rPr>
          <w:rFonts w:ascii="Times New Roman" w:cs="Times New Roman" w:eastAsia="Times New Roman" w:hAnsi="Times New Roman"/>
          <w:sz w:val="24"/>
          <w:szCs w:val="24"/>
          <w:rtl w:val="0"/>
        </w:rPr>
        <w:t xml:space="preserve"> to have the upper hand and can often negotiate for concessions, but for in-demand homes in hot markets, the script can flip.</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“Thousands of people—from serious buyers to daydreamers and looky-loos—visited these homes online to help them win Redfin’s popularity contest,” said </w:t>
      </w:r>
      <w:hyperlink r:id="rId24">
        <w:r w:rsidDel="00000000" w:rsidR="00000000" w:rsidRPr="00000000">
          <w:rPr>
            <w:rFonts w:ascii="Times New Roman" w:cs="Times New Roman" w:eastAsia="Times New Roman" w:hAnsi="Times New Roman"/>
            <w:color w:val="1155cc"/>
            <w:sz w:val="24"/>
            <w:szCs w:val="24"/>
            <w:u w:val="single"/>
            <w:rtl w:val="0"/>
          </w:rPr>
          <w:t xml:space="preserve">Yingqi Xu,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Redfin Senior Economist. “But just one buyer gets to make a </w:t>
      </w:r>
      <w:r w:rsidDel="00000000" w:rsidR="00000000" w:rsidRPr="00000000">
        <w:rPr>
          <w:rFonts w:ascii="Times New Roman" w:cs="Times New Roman" w:eastAsia="Times New Roman" w:hAnsi="Times New Roman"/>
          <w:sz w:val="24"/>
          <w:szCs w:val="24"/>
          <w:rtl w:val="0"/>
        </w:rPr>
        <w:t xml:space="preserve">home their</w:t>
      </w:r>
      <w:r w:rsidDel="00000000" w:rsidR="00000000" w:rsidRPr="00000000">
        <w:rPr>
          <w:rFonts w:ascii="Times New Roman" w:cs="Times New Roman" w:eastAsia="Times New Roman" w:hAnsi="Times New Roman"/>
          <w:sz w:val="24"/>
          <w:szCs w:val="24"/>
          <w:rtl w:val="0"/>
        </w:rPr>
        <w:t xml:space="preserve"> own. While bidding wars seem like a distant memory from the pandemic when rates were below 3%, this list shows that for the most desirable homes at attractive prices, there are plenty of interested buyers who are able and willing to go head-to-head and pay top dollar to win over the sellers.”</w:t>
      </w:r>
    </w:p>
    <w:p w:rsidR="00000000" w:rsidDel="00000000" w:rsidP="00000000" w:rsidRDefault="00000000" w:rsidRPr="00000000" w14:paraId="0000005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the most popular home for each state, please visit:</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https://www.redfin.com/news/most-popular-homes-2025</w:t>
        </w:r>
      </w:hyperlink>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64">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5">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66">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6">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7">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6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WA/Kirkland/14325-81st-Ct-NE-98034/home/145708954" TargetMode="External"/><Relationship Id="rId22" Type="http://schemas.openxmlformats.org/officeDocument/2006/relationships/hyperlink" Target="https://www.redfin.com/us-home-trends" TargetMode="External"/><Relationship Id="rId21" Type="http://schemas.openxmlformats.org/officeDocument/2006/relationships/hyperlink" Target="https://www.redfin.com/WA/Bellevue/1254-151st-Ave-SE-98007/home/427626" TargetMode="External"/><Relationship Id="rId24" Type="http://schemas.openxmlformats.org/officeDocument/2006/relationships/hyperlink" Target="https://www.redfin.com/news/author/yingqi-xuredfin-com/" TargetMode="External"/><Relationship Id="rId23" Type="http://schemas.openxmlformats.org/officeDocument/2006/relationships/hyperlink" Target="https://www.redfin.com/news/buyers-vs-sellers-november-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most-popular-homes-2025" TargetMode="External"/><Relationship Id="rId26" Type="http://schemas.openxmlformats.org/officeDocument/2006/relationships/hyperlink" Target="http://redfin.com/news" TargetMode="External"/><Relationship Id="rId25" Type="http://schemas.openxmlformats.org/officeDocument/2006/relationships/hyperlink" Target="https://www.redfin.com/news/most-popular-homes-2025" TargetMode="External"/><Relationship Id="rId28" Type="http://schemas.openxmlformats.org/officeDocument/2006/relationships/hyperlink" Target="mailto:press@redfin.com" TargetMode="External"/><Relationship Id="rId27" Type="http://schemas.openxmlformats.org/officeDocument/2006/relationships/hyperlink" Target="http://rocketcompanies.com" TargetMode="External"/><Relationship Id="rId5" Type="http://schemas.openxmlformats.org/officeDocument/2006/relationships/styles" Target="styles.xml"/><Relationship Id="rId6" Type="http://schemas.openxmlformats.org/officeDocument/2006/relationships/hyperlink" Target="https://www.redfin.com/news/most-popular-homes-2025" TargetMode="External"/><Relationship Id="rId29" Type="http://schemas.openxmlformats.org/officeDocument/2006/relationships/header" Target="header1.xml"/><Relationship Id="rId7" Type="http://schemas.openxmlformats.org/officeDocument/2006/relationships/hyperlink" Target="https://www.redfin.com/news/most-popular-homes-2025" TargetMode="External"/><Relationship Id="rId8" Type="http://schemas.openxmlformats.org/officeDocument/2006/relationships/hyperlink" Target="https://www.redfin.com/news/most-popular-homes-2025" TargetMode="External"/><Relationship Id="rId11" Type="http://schemas.openxmlformats.org/officeDocument/2006/relationships/hyperlink" Target="https://www.redfin.com/CA/Palo-Alto/3717-Ortega-Ct-94303/home/1178411" TargetMode="External"/><Relationship Id="rId10" Type="http://schemas.openxmlformats.org/officeDocument/2006/relationships/hyperlink" Target="https://www.redfin.com/" TargetMode="External"/><Relationship Id="rId13" Type="http://schemas.openxmlformats.org/officeDocument/2006/relationships/hyperlink" Target="https://www.redfin.com/CA/Berkeley/2220-Rose-St-94709/home/1803006" TargetMode="External"/><Relationship Id="rId12" Type="http://schemas.openxmlformats.org/officeDocument/2006/relationships/hyperlink" Target="https://www.redfin.com/CA/Palo-Alto/3717-Ortega-Ct-94303/home/1178411" TargetMode="External"/><Relationship Id="rId15" Type="http://schemas.openxmlformats.org/officeDocument/2006/relationships/hyperlink" Target="https://www.redfin.com/WA/Bellevue/4741-119th-Ave-SE-98006/home/413848" TargetMode="External"/><Relationship Id="rId14" Type="http://schemas.openxmlformats.org/officeDocument/2006/relationships/hyperlink" Target="https://www.redfin.com/WA/Bothell/525-164th-Pl-SE-98012/home/2797484" TargetMode="External"/><Relationship Id="rId17" Type="http://schemas.openxmlformats.org/officeDocument/2006/relationships/hyperlink" Target="https://www.redfin.com/WA/Redmond/11333-204th-Ave-NE-98053/home/445748" TargetMode="External"/><Relationship Id="rId16" Type="http://schemas.openxmlformats.org/officeDocument/2006/relationships/hyperlink" Target="https://www.redfin.com/VA/Alexandria/9-E-Del-Ray-Ave-22301/home/11846630" TargetMode="External"/><Relationship Id="rId19" Type="http://schemas.openxmlformats.org/officeDocument/2006/relationships/hyperlink" Target="https://www.redfin.com/WA/Redmond/11031-Elliston-Way-NE-98053/home/18658885" TargetMode="External"/><Relationship Id="rId18" Type="http://schemas.openxmlformats.org/officeDocument/2006/relationships/hyperlink" Target="https://www.redfin.com/CA/Fremont/642-McDuff-Ave-94539/home/1087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