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FOR RELEASE MARCH 16, 2026 5:00 A.M. PACIFIC TIME</w:t>
      </w:r>
    </w:p>
    <w:p w:rsidR="00000000" w:rsidDel="00000000" w:rsidP="00000000" w:rsidRDefault="00000000" w:rsidRPr="00000000" w14:paraId="00000002">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highlight w:val="white"/>
          <w:rtl w:val="0"/>
        </w:rPr>
        <w:t xml:space="preserve">The Oldest Americans Held More Real Estate Wealth Than Ever Before In 2025</w:t>
      </w:r>
      <w:r w:rsidDel="00000000" w:rsidR="00000000" w:rsidRPr="00000000">
        <w:rPr>
          <w:rtl w:val="0"/>
        </w:rPr>
      </w:r>
    </w:p>
    <w:p w:rsidR="00000000" w:rsidDel="00000000" w:rsidP="00000000" w:rsidRDefault="00000000" w:rsidRPr="00000000" w14:paraId="00000004">
      <w:pPr>
        <w:spacing w:line="240" w:lineRule="auto"/>
        <w:ind w:left="0" w:firstLine="0"/>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05">
      <w:pPr>
        <w:spacing w:line="240" w:lineRule="auto"/>
        <w:ind w:left="0" w:firstLine="0"/>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highlight w:val="white"/>
          <w:rtl w:val="0"/>
        </w:rPr>
        <w:t xml:space="preserve">Redfin reports y</w:t>
      </w:r>
      <w:r w:rsidDel="00000000" w:rsidR="00000000" w:rsidRPr="00000000">
        <w:rPr>
          <w:rFonts w:ascii="Times New Roman" w:cs="Times New Roman" w:eastAsia="Times New Roman" w:hAnsi="Times New Roman"/>
          <w:i w:val="1"/>
          <w:iCs w:val="1"/>
          <w:sz w:val="24"/>
          <w:szCs w:val="24"/>
          <w:highlight w:val="white"/>
          <w:rtl w:val="0"/>
        </w:rPr>
        <w:t xml:space="preserve">ounger Americans</w:t>
      </w:r>
      <w:r w:rsidDel="00000000" w:rsidR="00000000" w:rsidRPr="00000000">
        <w:rPr>
          <w:rFonts w:ascii="Times New Roman" w:cs="Times New Roman" w:eastAsia="Times New Roman" w:hAnsi="Times New Roman"/>
          <w:i w:val="1"/>
          <w:iCs w:val="1"/>
          <w:sz w:val="24"/>
          <w:szCs w:val="24"/>
          <w:highlight w:val="white"/>
          <w:rtl w:val="0"/>
        </w:rPr>
        <w:t xml:space="preserve">, who have grappled with rising home prices and mortgage rates, have seen their portion of the real estate pie shrink or stay the same</w:t>
      </w:r>
      <w:r w:rsidDel="00000000" w:rsidR="00000000" w:rsidRPr="00000000">
        <w:rPr>
          <w:rtl w:val="0"/>
        </w:rPr>
      </w:r>
    </w:p>
    <w:p w:rsidR="00000000" w:rsidDel="00000000" w:rsidP="00000000" w:rsidRDefault="00000000" w:rsidRPr="00000000" w14:paraId="00000006">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SEATTLE — March 16, 2026 — </w:t>
      </w:r>
      <w:r w:rsidDel="00000000" w:rsidR="00000000" w:rsidRPr="00000000">
        <w:rPr>
          <w:rFonts w:ascii="Times New Roman" w:cs="Times New Roman" w:eastAsia="Times New Roman" w:hAnsi="Times New Roman"/>
          <w:sz w:val="24"/>
          <w:szCs w:val="24"/>
          <w:highlight w:val="white"/>
          <w:rtl w:val="0"/>
        </w:rPr>
        <w:t xml:space="preserve">The oldest Americans held 26% of America’s $48 trillion in real estate wealth as of the third quarter of 2025, the most recent period for which data is available, </w:t>
      </w:r>
      <w:r w:rsidDel="00000000" w:rsidR="00000000" w:rsidRPr="00000000">
        <w:rPr>
          <w:rFonts w:ascii="Times New Roman" w:cs="Times New Roman" w:eastAsia="Times New Roman" w:hAnsi="Times New Roman"/>
          <w:sz w:val="24"/>
          <w:szCs w:val="24"/>
          <w:rtl w:val="0"/>
        </w:rPr>
        <w:t xml:space="preserve">according to a new </w:t>
      </w:r>
      <w:hyperlink r:id="rId6">
        <w:r w:rsidDel="00000000" w:rsidR="00000000" w:rsidRPr="00000000">
          <w:rPr>
            <w:rFonts w:ascii="Times New Roman" w:cs="Times New Roman" w:eastAsia="Times New Roman" w:hAnsi="Times New Roman"/>
            <w:color w:val="1155cc"/>
            <w:sz w:val="24"/>
            <w:szCs w:val="24"/>
            <w:u w:val="single"/>
            <w:rtl w:val="0"/>
          </w:rPr>
          <w:t xml:space="preserve">report</w:t>
        </w:r>
      </w:hyperlink>
      <w:r w:rsidDel="00000000" w:rsidR="00000000" w:rsidRPr="00000000">
        <w:rPr>
          <w:rFonts w:ascii="Times New Roman" w:cs="Times New Roman" w:eastAsia="Times New Roman" w:hAnsi="Times New Roman"/>
          <w:sz w:val="24"/>
          <w:szCs w:val="24"/>
          <w:rtl w:val="0"/>
        </w:rPr>
        <w:t xml:space="preserve"> from </w:t>
      </w:r>
      <w:hyperlink r:id="rId7">
        <w:r w:rsidDel="00000000" w:rsidR="00000000" w:rsidRPr="00000000">
          <w:rPr>
            <w:rFonts w:ascii="Times New Roman" w:cs="Times New Roman" w:eastAsia="Times New Roman" w:hAnsi="Times New Roman"/>
            <w:color w:val="1155cc"/>
            <w:sz w:val="24"/>
            <w:szCs w:val="24"/>
            <w:u w:val="single"/>
            <w:rtl w:val="0"/>
          </w:rPr>
          <w:t xml:space="preserve">Redfin</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That’s just shy of the prior quarter’s 26.1%—the highest level for 70+ year olds on record—and compares with 21.6% a decade earlier and 16.6% two decades earlier. </w:t>
      </w:r>
      <w:r w:rsidDel="00000000" w:rsidR="00000000" w:rsidRPr="00000000">
        <w:rPr>
          <w:rtl w:val="0"/>
        </w:rPr>
      </w:r>
    </w:p>
    <w:p w:rsidR="00000000" w:rsidDel="00000000" w:rsidP="00000000" w:rsidRDefault="00000000" w:rsidRPr="00000000" w14:paraId="00000008">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share of real estate wealth held by 70+ year olds surpassed that of 40-54 year olds for the first time on record during the second quarter of 2025. At that time, 70+ year olds held 26.1% and 40-54 year olds held 25.9%. As of the third quarter, both groups held exactly 26%. </w:t>
      </w:r>
    </w:p>
    <w:p w:rsidR="00000000" w:rsidDel="00000000" w:rsidP="00000000" w:rsidRDefault="00000000" w:rsidRPr="00000000" w14:paraId="0000000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Prior to last year, the 40-54 age group consistently held a larger share of real estate wealth than the oldest Americans.</w:t>
      </w:r>
    </w:p>
    <w:p w:rsidR="00000000" w:rsidDel="00000000" w:rsidP="00000000" w:rsidRDefault="00000000" w:rsidRPr="00000000" w14:paraId="0000000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Younger Americans Have Seen Declines in Their Share of Real Estate Wealth</w:t>
      </w:r>
    </w:p>
    <w:p w:rsidR="00000000" w:rsidDel="00000000" w:rsidP="00000000" w:rsidRDefault="00000000" w:rsidRPr="00000000" w14:paraId="0000000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70+ age group is the only one that has seen consistent wealth gains over the years. </w:t>
      </w:r>
    </w:p>
    <w:p w:rsidR="00000000" w:rsidDel="00000000" w:rsidP="00000000" w:rsidRDefault="00000000" w:rsidRPr="00000000" w14:paraId="0000001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mentioned earlier, the 40-54 year old cohort held 26% of real estate wealth in the third quarter. That’s down from  29.3% a decade earlier. The 55-69 year old group saw their share drop to 35.3% from 37.2% over the same period. The share held by the youngest Americans has flatlined; people under 40 held 12.6% of real estate wealth in the third quarter, little changed from 11.9% a decade earlier.</w:t>
      </w:r>
    </w:p>
    <w:p w:rsidR="00000000" w:rsidDel="00000000" w:rsidP="00000000" w:rsidRDefault="00000000" w:rsidRPr="00000000" w14:paraId="0000001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“Breaking into homeownership wasn’t an easy feat for baby boomers, who faced high inflation and high interest rates. But mortgage rates then entered a decades-long decline, fueling years of home price growth that benefited baby boomers,” said Redfin Chief Economist </w:t>
      </w:r>
      <w:hyperlink r:id="rId8">
        <w:r w:rsidDel="00000000" w:rsidR="00000000" w:rsidRPr="00000000">
          <w:rPr>
            <w:rFonts w:ascii="Times New Roman" w:cs="Times New Roman" w:eastAsia="Times New Roman" w:hAnsi="Times New Roman"/>
            <w:color w:val="1155cc"/>
            <w:sz w:val="24"/>
            <w:szCs w:val="24"/>
            <w:u w:val="single"/>
            <w:rtl w:val="0"/>
          </w:rPr>
          <w:t xml:space="preserve">Daryl Fairweather</w:t>
        </w:r>
      </w:hyperlink>
      <w:r w:rsidDel="00000000" w:rsidR="00000000" w:rsidRPr="00000000">
        <w:rPr>
          <w:rFonts w:ascii="Times New Roman" w:cs="Times New Roman" w:eastAsia="Times New Roman" w:hAnsi="Times New Roman"/>
          <w:sz w:val="24"/>
          <w:szCs w:val="24"/>
          <w:rtl w:val="0"/>
        </w:rPr>
        <w:t xml:space="preserve">. “Those home price gains, along with a rebound in mortgage rates in recent years, have pushed homeownership out of reach for many younger Americans.”</w:t>
      </w:r>
    </w:p>
    <w:p w:rsidR="00000000" w:rsidDel="00000000" w:rsidP="00000000" w:rsidRDefault="00000000" w:rsidRPr="00000000" w14:paraId="0000001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Younger Americans are also purchasing real estate later because they’re getting married later.</w:t>
      </w:r>
    </w:p>
    <w:p w:rsidR="00000000" w:rsidDel="00000000" w:rsidP="00000000" w:rsidRDefault="00000000" w:rsidRPr="00000000" w14:paraId="0000001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good news is that affordability has already started to improve this year. Redfin </w:t>
      </w:r>
      <w:hyperlink r:id="rId9">
        <w:r w:rsidDel="00000000" w:rsidR="00000000" w:rsidRPr="00000000">
          <w:rPr>
            <w:rFonts w:ascii="Times New Roman" w:cs="Times New Roman" w:eastAsia="Times New Roman" w:hAnsi="Times New Roman"/>
            <w:color w:val="1155cc"/>
            <w:sz w:val="24"/>
            <w:szCs w:val="24"/>
            <w:u w:val="single"/>
            <w:rtl w:val="0"/>
          </w:rPr>
          <w:t xml:space="preserve">predicted</w:t>
        </w:r>
      </w:hyperlink>
      <w:r w:rsidDel="00000000" w:rsidR="00000000" w:rsidRPr="00000000">
        <w:rPr>
          <w:rFonts w:ascii="Times New Roman" w:cs="Times New Roman" w:eastAsia="Times New Roman" w:hAnsi="Times New Roman"/>
          <w:sz w:val="24"/>
          <w:szCs w:val="24"/>
          <w:rtl w:val="0"/>
        </w:rPr>
        <w:t xml:space="preserve"> late last year that homebuyers would get some relief in 2026 as income growth outpaced home price growth. Home price growth has slowed significantly since the pandemic moving frenzy, and mortgage rates have come down in recent months. The average 30-year-fixed mortgage rate now sits at around 6%, just shy of the lowest level in over three years.</w:t>
      </w:r>
    </w:p>
    <w:p w:rsidR="00000000" w:rsidDel="00000000" w:rsidP="00000000" w:rsidRDefault="00000000" w:rsidRPr="00000000" w14:paraId="0000001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view the full report, including charts</w:t>
      </w:r>
      <w:r w:rsidDel="00000000" w:rsidR="00000000" w:rsidRPr="00000000">
        <w:rPr>
          <w:rFonts w:ascii="Times New Roman" w:cs="Times New Roman" w:eastAsia="Times New Roman" w:hAnsi="Times New Roman"/>
          <w:sz w:val="24"/>
          <w:szCs w:val="24"/>
          <w:rtl w:val="0"/>
        </w:rPr>
        <w:t xml:space="preserve">, please visit: </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line="240" w:lineRule="auto"/>
        <w:rPr>
          <w:rFonts w:ascii="Times New Roman" w:cs="Times New Roman" w:eastAsia="Times New Roman" w:hAnsi="Times New Roman"/>
          <w:sz w:val="24"/>
          <w:szCs w:val="24"/>
        </w:rPr>
      </w:pPr>
      <w:hyperlink r:id="rId10">
        <w:r w:rsidDel="00000000" w:rsidR="00000000" w:rsidRPr="00000000">
          <w:rPr>
            <w:rFonts w:ascii="Times New Roman" w:cs="Times New Roman" w:eastAsia="Times New Roman" w:hAnsi="Times New Roman"/>
            <w:color w:val="1155cc"/>
            <w:sz w:val="24"/>
            <w:szCs w:val="24"/>
            <w:u w:val="single"/>
            <w:rtl w:val="0"/>
          </w:rPr>
          <w:t xml:space="preserve">https://www.redfin.com/news/real-estate-wealth-by-age</w:t>
        </w:r>
      </w:hyperlink>
      <w:r w:rsidDel="00000000" w:rsidR="00000000" w:rsidRPr="00000000">
        <w:rPr>
          <w:rtl w:val="0"/>
        </w:rPr>
      </w:r>
    </w:p>
    <w:p w:rsidR="00000000" w:rsidDel="00000000" w:rsidP="00000000" w:rsidRDefault="00000000" w:rsidRPr="00000000" w14:paraId="0000001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widowControl w:val="0"/>
        <w:spacing w:line="24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About Redfin </w:t>
      </w:r>
    </w:p>
    <w:p w:rsidR="00000000" w:rsidDel="00000000" w:rsidP="00000000" w:rsidRDefault="00000000" w:rsidRPr="00000000" w14:paraId="0000001D">
      <w:pPr>
        <w:shd w:fill="ffffff" w:val="clear"/>
        <w:spacing w:line="240" w:lineRule="auto"/>
        <w:rPr>
          <w:rFonts w:ascii="Times New Roman" w:cs="Times New Roman" w:eastAsia="Times New Roman" w:hAnsi="Times New Roman"/>
          <w:color w:val="222222"/>
          <w:sz w:val="24"/>
          <w:szCs w:val="24"/>
        </w:rPr>
      </w:pPr>
      <w:bookmarkStart w:colFirst="0" w:colLast="0" w:name="_soasl9tf97ub" w:id="0"/>
      <w:bookmarkEnd w:id="0"/>
      <w:r w:rsidDel="00000000" w:rsidR="00000000" w:rsidRPr="00000000">
        <w:rPr>
          <w:rFonts w:ascii="Times New Roman" w:cs="Times New Roman" w:eastAsia="Times New Roman" w:hAnsi="Times New Roman"/>
          <w:color w:val="222222"/>
          <w:sz w:val="24"/>
          <w:szCs w:val="24"/>
          <w:rtl w:val="0"/>
        </w:rPr>
        <w:t xml:space="preserve">Redfin is a technology-driven real estate company with the country's most-visited real estate brokerage website. As part of Rocket Companies (NYSE: RKT), Redfin is creating an integrated homeownership platform from search to close to make the dream of homeownership more affordable and accessible for everyone. Redfin’s clients can see homes first with on-demand tours, easily apply for a home loan with Rocket Mortgage, and save thousands in fees while working with a top local agent.</w:t>
      </w:r>
    </w:p>
    <w:p w:rsidR="00000000" w:rsidDel="00000000" w:rsidP="00000000" w:rsidRDefault="00000000" w:rsidRPr="00000000" w14:paraId="0000001E">
      <w:pPr>
        <w:shd w:fill="ffffff" w:val="clear"/>
        <w:spacing w:line="240" w:lineRule="auto"/>
        <w:rPr>
          <w:rFonts w:ascii="Times New Roman" w:cs="Times New Roman" w:eastAsia="Times New Roman" w:hAnsi="Times New Roman"/>
          <w:color w:val="222222"/>
          <w:sz w:val="24"/>
          <w:szCs w:val="24"/>
        </w:rPr>
      </w:pPr>
      <w:bookmarkStart w:colFirst="0" w:colLast="0" w:name="_crpdcks0yiu3" w:id="1"/>
      <w:bookmarkEnd w:id="1"/>
      <w:r w:rsidDel="00000000" w:rsidR="00000000" w:rsidRPr="00000000">
        <w:rPr>
          <w:rtl w:val="0"/>
        </w:rPr>
      </w:r>
    </w:p>
    <w:p w:rsidR="00000000" w:rsidDel="00000000" w:rsidP="00000000" w:rsidRDefault="00000000" w:rsidRPr="00000000" w14:paraId="0000001F">
      <w:pPr>
        <w:shd w:fill="ffffff" w:val="clear"/>
        <w:spacing w:line="240" w:lineRule="auto"/>
        <w:rPr>
          <w:rFonts w:ascii="Times New Roman" w:cs="Times New Roman" w:eastAsia="Times New Roman" w:hAnsi="Times New Roman"/>
          <w:color w:val="222222"/>
          <w:sz w:val="24"/>
          <w:szCs w:val="24"/>
        </w:rPr>
      </w:pPr>
      <w:bookmarkStart w:colFirst="0" w:colLast="0" w:name="_5836k6udoem6" w:id="2"/>
      <w:bookmarkEnd w:id="2"/>
      <w:r w:rsidDel="00000000" w:rsidR="00000000" w:rsidRPr="00000000">
        <w:rPr>
          <w:rFonts w:ascii="Times New Roman" w:cs="Times New Roman" w:eastAsia="Times New Roman" w:hAnsi="Times New Roman"/>
          <w:color w:val="222222"/>
          <w:sz w:val="24"/>
          <w:szCs w:val="24"/>
          <w:rtl w:val="0"/>
        </w:rPr>
        <w:t xml:space="preserve">You can find more information about Redfin and get the latest housing market data and research at </w:t>
      </w:r>
      <w:hyperlink r:id="rId11">
        <w:r w:rsidDel="00000000" w:rsidR="00000000" w:rsidRPr="00000000">
          <w:rPr>
            <w:rFonts w:ascii="Times New Roman" w:cs="Times New Roman" w:eastAsia="Times New Roman" w:hAnsi="Times New Roman"/>
            <w:color w:val="1155cc"/>
            <w:sz w:val="24"/>
            <w:szCs w:val="24"/>
            <w:u w:val="single"/>
            <w:rtl w:val="0"/>
          </w:rPr>
          <w:t xml:space="preserve">https://www.redfin.com/news</w:t>
        </w:r>
      </w:hyperlink>
      <w:r w:rsidDel="00000000" w:rsidR="00000000" w:rsidRPr="00000000">
        <w:rPr>
          <w:rFonts w:ascii="Times New Roman" w:cs="Times New Roman" w:eastAsia="Times New Roman" w:hAnsi="Times New Roman"/>
          <w:color w:val="222222"/>
          <w:sz w:val="24"/>
          <w:szCs w:val="24"/>
          <w:rtl w:val="0"/>
        </w:rPr>
        <w:t xml:space="preserve">. For more information about Rocket Companies, visit </w:t>
      </w:r>
      <w:hyperlink r:id="rId12">
        <w:r w:rsidDel="00000000" w:rsidR="00000000" w:rsidRPr="00000000">
          <w:rPr>
            <w:rFonts w:ascii="Times New Roman" w:cs="Times New Roman" w:eastAsia="Times New Roman" w:hAnsi="Times New Roman"/>
            <w:color w:val="1155cc"/>
            <w:sz w:val="24"/>
            <w:szCs w:val="24"/>
            <w:u w:val="single"/>
            <w:shd w:fill="f8f8f8" w:val="clear"/>
            <w:rtl w:val="0"/>
          </w:rPr>
          <w:t xml:space="preserve">https://www.rocketcompanies.com</w:t>
        </w:r>
      </w:hyperlink>
      <w:r w:rsidDel="00000000" w:rsidR="00000000" w:rsidRPr="00000000">
        <w:rPr>
          <w:rFonts w:ascii="Times New Roman" w:cs="Times New Roman" w:eastAsia="Times New Roman" w:hAnsi="Times New Roman"/>
          <w:color w:val="222222"/>
          <w:sz w:val="24"/>
          <w:szCs w:val="24"/>
          <w:rtl w:val="0"/>
        </w:rPr>
        <w:t xml:space="preserve">.</w:t>
      </w:r>
    </w:p>
    <w:p w:rsidR="00000000" w:rsidDel="00000000" w:rsidP="00000000" w:rsidRDefault="00000000" w:rsidRPr="00000000" w14:paraId="00000020">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Contact Redfin Journalist Services: </w:t>
      </w:r>
    </w:p>
    <w:p w:rsidR="00000000" w:rsidDel="00000000" w:rsidP="00000000" w:rsidRDefault="00000000" w:rsidRPr="00000000" w14:paraId="0000002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Kenneth Applewhaite</w:t>
      </w:r>
      <w:r w:rsidDel="00000000" w:rsidR="00000000" w:rsidRPr="00000000">
        <w:rPr>
          <w:rtl w:val="0"/>
        </w:rPr>
      </w:r>
    </w:p>
    <w:p w:rsidR="00000000" w:rsidDel="00000000" w:rsidP="00000000" w:rsidRDefault="00000000" w:rsidRPr="00000000" w14:paraId="00000023">
      <w:pPr>
        <w:widowControl w:val="0"/>
        <w:spacing w:line="240" w:lineRule="auto"/>
        <w:rPr>
          <w:rFonts w:ascii="Times New Roman" w:cs="Times New Roman" w:eastAsia="Times New Roman" w:hAnsi="Times New Roman"/>
          <w:sz w:val="24"/>
          <w:szCs w:val="24"/>
        </w:rPr>
      </w:pPr>
      <w:hyperlink r:id="rId13">
        <w:r w:rsidDel="00000000" w:rsidR="00000000" w:rsidRPr="00000000">
          <w:rPr>
            <w:rFonts w:ascii="Times New Roman" w:cs="Times New Roman" w:eastAsia="Times New Roman" w:hAnsi="Times New Roman"/>
            <w:color w:val="1155cc"/>
            <w:sz w:val="24"/>
            <w:szCs w:val="24"/>
            <w:u w:val="single"/>
            <w:rtl w:val="0"/>
          </w:rPr>
          <w:t xml:space="preserve">press@redfin.com</w:t>
        </w:r>
      </w:hyperlink>
      <w:r w:rsidDel="00000000" w:rsidR="00000000" w:rsidRPr="00000000">
        <w:rPr>
          <w:rtl w:val="0"/>
        </w:rPr>
      </w:r>
    </w:p>
    <w:p w:rsidR="00000000" w:rsidDel="00000000" w:rsidP="00000000" w:rsidRDefault="00000000" w:rsidRPr="00000000" w14:paraId="00000024">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widowControl w:val="0"/>
        <w:spacing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26">
      <w:pPr>
        <w:widowControl w:val="0"/>
        <w:spacing w:line="240" w:lineRule="auto"/>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redfin.com/news" TargetMode="External"/><Relationship Id="rId10" Type="http://schemas.openxmlformats.org/officeDocument/2006/relationships/hyperlink" Target="https://www.redfin.com/news/real-estate-wealth-by-age" TargetMode="External"/><Relationship Id="rId13" Type="http://schemas.openxmlformats.org/officeDocument/2006/relationships/hyperlink" Target="mailto:press@redfin.com" TargetMode="External"/><Relationship Id="rId12" Type="http://schemas.openxmlformats.org/officeDocument/2006/relationships/hyperlink" Target="https://www.rocketcompanies.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redfin.com/news/housing-market-predictions-2026/" TargetMode="External"/><Relationship Id="rId5" Type="http://schemas.openxmlformats.org/officeDocument/2006/relationships/styles" Target="styles.xml"/><Relationship Id="rId6" Type="http://schemas.openxmlformats.org/officeDocument/2006/relationships/hyperlink" Target="https://www.redfin.com/news/real-estate-wealth-by-age" TargetMode="External"/><Relationship Id="rId7" Type="http://schemas.openxmlformats.org/officeDocument/2006/relationships/hyperlink" Target="https://www.redfin.com/" TargetMode="External"/><Relationship Id="rId8" Type="http://schemas.openxmlformats.org/officeDocument/2006/relationships/hyperlink" Target="https://www.redfin.com/news/author/darylfairweath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